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2BE" w:rsidRDefault="008902BE" w:rsidP="003F4311">
      <w:pPr>
        <w:widowControl w:val="0"/>
        <w:autoSpaceDE w:val="0"/>
        <w:autoSpaceDN w:val="0"/>
        <w:spacing w:before="91" w:after="0" w:line="376" w:lineRule="auto"/>
        <w:ind w:left="1420" w:right="1601"/>
        <w:jc w:val="center"/>
        <w:rPr>
          <w:rFonts w:ascii="Arial" w:eastAsia="Times New Roman" w:hAnsi="Arial" w:cs="Times New Roman"/>
          <w:b/>
          <w:sz w:val="28"/>
          <w:lang w:eastAsia="pl-PL" w:bidi="pl-PL"/>
        </w:rPr>
      </w:pPr>
      <w:bookmarkStart w:id="0" w:name="_Hlk134621863"/>
      <w:r w:rsidRPr="008902BE">
        <w:rPr>
          <w:rFonts w:ascii="Arial" w:eastAsia="Times New Roman" w:hAnsi="Arial" w:cs="Times New Roman"/>
          <w:b/>
          <w:sz w:val="28"/>
          <w:lang w:eastAsia="pl-PL" w:bidi="pl-PL"/>
        </w:rPr>
        <w:t>Regulamin obozów sportow</w:t>
      </w:r>
      <w:r>
        <w:rPr>
          <w:rFonts w:ascii="Arial" w:eastAsia="Times New Roman" w:hAnsi="Arial" w:cs="Times New Roman"/>
          <w:b/>
          <w:sz w:val="28"/>
          <w:lang w:eastAsia="pl-PL" w:bidi="pl-PL"/>
        </w:rPr>
        <w:t>ych</w:t>
      </w:r>
    </w:p>
    <w:p w:rsidR="008902BE" w:rsidRPr="008902BE" w:rsidRDefault="008902BE" w:rsidP="003F4311">
      <w:pPr>
        <w:widowControl w:val="0"/>
        <w:autoSpaceDE w:val="0"/>
        <w:autoSpaceDN w:val="0"/>
        <w:spacing w:before="91" w:after="0" w:line="376" w:lineRule="auto"/>
        <w:ind w:left="1420" w:right="1601"/>
        <w:jc w:val="center"/>
        <w:rPr>
          <w:rFonts w:ascii="Arial" w:eastAsia="Times New Roman" w:hAnsi="Arial" w:cs="Times New Roman"/>
          <w:b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b/>
          <w:sz w:val="28"/>
          <w:lang w:eastAsia="pl-PL" w:bidi="pl-PL"/>
        </w:rPr>
        <w:t>organizowanych przez</w:t>
      </w:r>
    </w:p>
    <w:p w:rsidR="008902BE" w:rsidRPr="008902BE" w:rsidRDefault="008902BE" w:rsidP="003F4311">
      <w:pPr>
        <w:widowControl w:val="0"/>
        <w:autoSpaceDE w:val="0"/>
        <w:autoSpaceDN w:val="0"/>
        <w:spacing w:before="5" w:after="0" w:line="240" w:lineRule="auto"/>
        <w:ind w:left="2124" w:firstLine="708"/>
        <w:rPr>
          <w:rFonts w:ascii="Arial" w:eastAsia="Times New Roman" w:hAnsi="Arial" w:cs="Times New Roman"/>
          <w:b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b/>
          <w:sz w:val="28"/>
          <w:lang w:eastAsia="pl-PL" w:bidi="pl-PL"/>
        </w:rPr>
        <w:t>Klub Sportowy</w:t>
      </w:r>
      <w:r w:rsidRPr="008902BE">
        <w:rPr>
          <w:rFonts w:ascii="Arial" w:eastAsia="Times New Roman" w:hAnsi="Arial" w:cs="Times New Roman"/>
          <w:b/>
          <w:spacing w:val="68"/>
          <w:sz w:val="28"/>
          <w:lang w:eastAsia="pl-PL" w:bidi="pl-PL"/>
        </w:rPr>
        <w:t xml:space="preserve"> </w:t>
      </w:r>
      <w:r>
        <w:rPr>
          <w:rFonts w:ascii="Arial" w:eastAsia="Times New Roman" w:hAnsi="Arial" w:cs="Times New Roman"/>
          <w:b/>
          <w:sz w:val="28"/>
          <w:lang w:eastAsia="pl-PL" w:bidi="pl-PL"/>
        </w:rPr>
        <w:t>JUST SWIM GDYNIA</w:t>
      </w:r>
    </w:p>
    <w:p w:rsidR="008902BE" w:rsidRPr="008902BE" w:rsidRDefault="008902BE" w:rsidP="008902BE">
      <w:pPr>
        <w:widowControl w:val="0"/>
        <w:autoSpaceDE w:val="0"/>
        <w:autoSpaceDN w:val="0"/>
        <w:spacing w:before="184" w:after="0"/>
        <w:ind w:left="296" w:right="1631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Obecność na wszystkich zajęciach jest obowiązkowa, niemożność wzięcia udziału należy zgłosić u opiekuna grupy.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61" w:after="0" w:line="240" w:lineRule="auto"/>
        <w:ind w:right="475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Na</w:t>
      </w:r>
      <w:r w:rsidRPr="008902BE">
        <w:rPr>
          <w:rFonts w:ascii="Arial" w:eastAsia="Times New Roman" w:hAnsi="Arial" w:cs="Times New Roman"/>
          <w:spacing w:val="-1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obozie</w:t>
      </w:r>
      <w:r w:rsidRPr="008902BE">
        <w:rPr>
          <w:rFonts w:ascii="Arial" w:eastAsia="Times New Roman" w:hAnsi="Arial" w:cs="Times New Roman"/>
          <w:spacing w:val="-1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obowiązuje</w:t>
      </w:r>
      <w:r w:rsidRPr="008902BE">
        <w:rPr>
          <w:rFonts w:ascii="Arial" w:eastAsia="Times New Roman" w:hAnsi="Arial" w:cs="Times New Roman"/>
          <w:spacing w:val="-1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bezwzględny</w:t>
      </w:r>
      <w:r w:rsidRPr="008902BE">
        <w:rPr>
          <w:rFonts w:ascii="Arial" w:eastAsia="Times New Roman" w:hAnsi="Arial" w:cs="Times New Roman"/>
          <w:spacing w:val="-15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zakaz:</w:t>
      </w:r>
      <w:r w:rsidRPr="008902BE">
        <w:rPr>
          <w:rFonts w:ascii="Arial" w:eastAsia="Times New Roman" w:hAnsi="Arial" w:cs="Times New Roman"/>
          <w:spacing w:val="-1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posiadania</w:t>
      </w:r>
      <w:r w:rsidRPr="008902BE">
        <w:rPr>
          <w:rFonts w:ascii="Arial" w:eastAsia="Times New Roman" w:hAnsi="Arial" w:cs="Times New Roman"/>
          <w:spacing w:val="-1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i</w:t>
      </w:r>
      <w:r w:rsidRPr="008902BE">
        <w:rPr>
          <w:rFonts w:ascii="Arial" w:eastAsia="Times New Roman" w:hAnsi="Arial" w:cs="Times New Roman"/>
          <w:spacing w:val="-1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picia</w:t>
      </w:r>
      <w:r w:rsidRPr="008902BE">
        <w:rPr>
          <w:rFonts w:ascii="Arial" w:eastAsia="Times New Roman" w:hAnsi="Arial" w:cs="Times New Roman"/>
          <w:spacing w:val="-12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alkoholu, posiadania i palenia tytoniu oraz posiadania i zażywania środków odurzających.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4"/>
          <w:tab w:val="left" w:pos="1005"/>
        </w:tabs>
        <w:autoSpaceDE w:val="0"/>
        <w:autoSpaceDN w:val="0"/>
        <w:spacing w:before="161" w:after="0" w:line="240" w:lineRule="auto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Cisza nocna obowiązuje od godziny 22.00 do</w:t>
      </w:r>
      <w:r w:rsidRPr="008902BE">
        <w:rPr>
          <w:rFonts w:ascii="Arial" w:eastAsia="Times New Roman" w:hAnsi="Arial" w:cs="Times New Roman"/>
          <w:spacing w:val="-17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07:00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4"/>
          <w:tab w:val="left" w:pos="1005"/>
        </w:tabs>
        <w:autoSpaceDE w:val="0"/>
        <w:autoSpaceDN w:val="0"/>
        <w:spacing w:before="165" w:after="0" w:line="237" w:lineRule="auto"/>
        <w:ind w:right="479"/>
        <w:rPr>
          <w:rFonts w:ascii="Arial" w:eastAsia="Times New Roman" w:hAnsi="Arial" w:cs="Times New Roman"/>
          <w:sz w:val="28"/>
          <w:lang w:eastAsia="pl-PL" w:bidi="pl-PL"/>
        </w:rPr>
      </w:pPr>
      <w:r>
        <w:rPr>
          <w:rFonts w:ascii="Arial" w:eastAsia="Times New Roman" w:hAnsi="Arial" w:cs="Times New Roman"/>
          <w:sz w:val="28"/>
          <w:lang w:eastAsia="pl-PL" w:bidi="pl-PL"/>
        </w:rPr>
        <w:t>Telefony komórkowe, sm</w:t>
      </w:r>
      <w:r w:rsidR="00A46CC5">
        <w:rPr>
          <w:rFonts w:ascii="Arial" w:eastAsia="Times New Roman" w:hAnsi="Arial" w:cs="Times New Roman"/>
          <w:sz w:val="28"/>
          <w:lang w:eastAsia="pl-PL" w:bidi="pl-PL"/>
        </w:rPr>
        <w:t>a</w:t>
      </w:r>
      <w:r>
        <w:rPr>
          <w:rFonts w:ascii="Arial" w:eastAsia="Times New Roman" w:hAnsi="Arial" w:cs="Times New Roman"/>
          <w:sz w:val="28"/>
          <w:lang w:eastAsia="pl-PL" w:bidi="pl-PL"/>
        </w:rPr>
        <w:t>rtwatche będą zbierane od uczestników i wydawane raz dziennie na ok 30min w czasie ciszy poobiedniej w celu możliwości zadzwonienia do rodziców.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4"/>
          <w:tab w:val="left" w:pos="1005"/>
        </w:tabs>
        <w:autoSpaceDE w:val="0"/>
        <w:autoSpaceDN w:val="0"/>
        <w:spacing w:before="165" w:after="0" w:line="237" w:lineRule="auto"/>
        <w:ind w:right="479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Uczestnikowi nie wolno samowolnie oddalać się od grupy oraz poza teren ośrodka bez wiedzy i zgody</w:t>
      </w:r>
      <w:r w:rsidRPr="008902BE">
        <w:rPr>
          <w:rFonts w:ascii="Arial" w:eastAsia="Times New Roman" w:hAnsi="Arial" w:cs="Times New Roman"/>
          <w:spacing w:val="-1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wychowawcy.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4"/>
          <w:tab w:val="left" w:pos="1005"/>
        </w:tabs>
        <w:autoSpaceDE w:val="0"/>
        <w:autoSpaceDN w:val="0"/>
        <w:spacing w:before="162" w:after="0" w:line="240" w:lineRule="auto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Uczestnik obozu zobowiązany</w:t>
      </w:r>
      <w:r w:rsidRPr="008902BE">
        <w:rPr>
          <w:rFonts w:ascii="Arial" w:eastAsia="Times New Roman" w:hAnsi="Arial" w:cs="Times New Roman"/>
          <w:spacing w:val="-7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jest:</w:t>
      </w:r>
    </w:p>
    <w:p w:rsidR="008902BE" w:rsidRPr="008902BE" w:rsidRDefault="008902BE" w:rsidP="008902BE">
      <w:pPr>
        <w:widowControl w:val="0"/>
        <w:numPr>
          <w:ilvl w:val="0"/>
          <w:numId w:val="1"/>
        </w:numPr>
        <w:tabs>
          <w:tab w:val="left" w:pos="669"/>
        </w:tabs>
        <w:autoSpaceDE w:val="0"/>
        <w:autoSpaceDN w:val="0"/>
        <w:spacing w:before="165" w:after="0" w:line="237" w:lineRule="auto"/>
        <w:ind w:right="480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przestrzegać regulaminu obozu/ośrodka oraz stosować się do poleceń wychowawców,</w:t>
      </w:r>
    </w:p>
    <w:p w:rsidR="008902BE" w:rsidRPr="008902BE" w:rsidRDefault="008902BE" w:rsidP="008902BE">
      <w:pPr>
        <w:widowControl w:val="0"/>
        <w:numPr>
          <w:ilvl w:val="0"/>
          <w:numId w:val="1"/>
        </w:numPr>
        <w:tabs>
          <w:tab w:val="left" w:pos="623"/>
        </w:tabs>
        <w:autoSpaceDE w:val="0"/>
        <w:autoSpaceDN w:val="0"/>
        <w:spacing w:before="162" w:after="0" w:line="240" w:lineRule="auto"/>
        <w:ind w:left="622" w:hanging="326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zabrać ze sobą ważną legitymację</w:t>
      </w:r>
      <w:r w:rsidRPr="008902BE">
        <w:rPr>
          <w:rFonts w:ascii="Arial" w:eastAsia="Times New Roman" w:hAnsi="Arial" w:cs="Times New Roman"/>
          <w:spacing w:val="-9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szkolną,</w:t>
      </w:r>
    </w:p>
    <w:p w:rsidR="008902BE" w:rsidRPr="008902BE" w:rsidRDefault="008902BE" w:rsidP="008902BE">
      <w:pPr>
        <w:widowControl w:val="0"/>
        <w:numPr>
          <w:ilvl w:val="0"/>
          <w:numId w:val="1"/>
        </w:numPr>
        <w:tabs>
          <w:tab w:val="left" w:pos="609"/>
        </w:tabs>
        <w:autoSpaceDE w:val="0"/>
        <w:autoSpaceDN w:val="0"/>
        <w:spacing w:before="158" w:after="0" w:line="240" w:lineRule="auto"/>
        <w:ind w:left="608" w:hanging="312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punktualnie stawiać się na zajęciach i aktywnie w nich</w:t>
      </w:r>
      <w:r w:rsidRPr="008902BE">
        <w:rPr>
          <w:rFonts w:ascii="Arial" w:eastAsia="Times New Roman" w:hAnsi="Arial" w:cs="Times New Roman"/>
          <w:spacing w:val="-2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uczestniczyć,</w:t>
      </w:r>
    </w:p>
    <w:p w:rsidR="008902BE" w:rsidRPr="008902BE" w:rsidRDefault="008902BE" w:rsidP="008902BE">
      <w:pPr>
        <w:widowControl w:val="0"/>
        <w:numPr>
          <w:ilvl w:val="0"/>
          <w:numId w:val="1"/>
        </w:numPr>
        <w:tabs>
          <w:tab w:val="left" w:pos="625"/>
        </w:tabs>
        <w:autoSpaceDE w:val="0"/>
        <w:autoSpaceDN w:val="0"/>
        <w:spacing w:before="160" w:after="0" w:line="240" w:lineRule="auto"/>
        <w:ind w:left="624" w:hanging="328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dbać o czystość i porządek oraz powierzone mienie w czasie</w:t>
      </w:r>
      <w:r w:rsidRPr="008902BE">
        <w:rPr>
          <w:rFonts w:ascii="Arial" w:eastAsia="Times New Roman" w:hAnsi="Arial" w:cs="Times New Roman"/>
          <w:spacing w:val="-29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wyjazdu,</w:t>
      </w:r>
    </w:p>
    <w:p w:rsidR="008902BE" w:rsidRPr="008902BE" w:rsidRDefault="008902BE" w:rsidP="008902BE">
      <w:pPr>
        <w:widowControl w:val="0"/>
        <w:numPr>
          <w:ilvl w:val="0"/>
          <w:numId w:val="1"/>
        </w:numPr>
        <w:tabs>
          <w:tab w:val="left" w:pos="625"/>
        </w:tabs>
        <w:autoSpaceDE w:val="0"/>
        <w:autoSpaceDN w:val="0"/>
        <w:spacing w:before="161" w:after="0" w:line="240" w:lineRule="auto"/>
        <w:ind w:left="624" w:hanging="328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odnosić się z szacunkiem do kolegów, wychowawców i innych</w:t>
      </w:r>
      <w:r w:rsidRPr="008902BE">
        <w:rPr>
          <w:rFonts w:ascii="Arial" w:eastAsia="Times New Roman" w:hAnsi="Arial" w:cs="Times New Roman"/>
          <w:spacing w:val="-20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osób,</w:t>
      </w:r>
    </w:p>
    <w:p w:rsidR="008902BE" w:rsidRPr="008902BE" w:rsidRDefault="008902BE" w:rsidP="008902BE">
      <w:pPr>
        <w:widowControl w:val="0"/>
        <w:numPr>
          <w:ilvl w:val="0"/>
          <w:numId w:val="1"/>
        </w:numPr>
        <w:tabs>
          <w:tab w:val="left" w:pos="592"/>
        </w:tabs>
        <w:autoSpaceDE w:val="0"/>
        <w:autoSpaceDN w:val="0"/>
        <w:spacing w:before="165" w:after="0" w:line="237" w:lineRule="auto"/>
        <w:ind w:right="472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przestrzegać ogólnych zasad bezpieczeństwa m.in.: dotyczących ruchu drogowego, regulaminów zajęć – szkoleń i regulaminów</w:t>
      </w:r>
      <w:r w:rsidRPr="008902BE">
        <w:rPr>
          <w:rFonts w:ascii="Arial" w:eastAsia="Times New Roman" w:hAnsi="Arial" w:cs="Times New Roman"/>
          <w:spacing w:val="-19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obiektów.</w:t>
      </w:r>
    </w:p>
    <w:p w:rsidR="008902BE" w:rsidRPr="008902BE" w:rsidRDefault="008902BE" w:rsidP="008902BE">
      <w:pPr>
        <w:widowControl w:val="0"/>
        <w:numPr>
          <w:ilvl w:val="0"/>
          <w:numId w:val="1"/>
        </w:numPr>
        <w:tabs>
          <w:tab w:val="left" w:pos="625"/>
        </w:tabs>
        <w:autoSpaceDE w:val="0"/>
        <w:autoSpaceDN w:val="0"/>
        <w:spacing w:before="162" w:after="0" w:line="240" w:lineRule="auto"/>
        <w:ind w:left="624" w:hanging="328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informować kadrę obozu o każdej chorobie lub złym</w:t>
      </w:r>
      <w:r w:rsidRPr="008902BE">
        <w:rPr>
          <w:rFonts w:ascii="Arial" w:eastAsia="Times New Roman" w:hAnsi="Arial" w:cs="Times New Roman"/>
          <w:spacing w:val="-2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samopoczuciu,</w:t>
      </w:r>
    </w:p>
    <w:p w:rsidR="008902BE" w:rsidRPr="008902BE" w:rsidRDefault="008902BE" w:rsidP="008902BE">
      <w:pPr>
        <w:widowControl w:val="0"/>
        <w:numPr>
          <w:ilvl w:val="0"/>
          <w:numId w:val="1"/>
        </w:numPr>
        <w:tabs>
          <w:tab w:val="left" w:pos="625"/>
        </w:tabs>
        <w:autoSpaceDE w:val="0"/>
        <w:autoSpaceDN w:val="0"/>
        <w:spacing w:before="161" w:after="0" w:line="240" w:lineRule="auto"/>
        <w:ind w:left="624" w:hanging="328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dbać o higienę i schludny</w:t>
      </w:r>
      <w:r w:rsidRPr="008902BE">
        <w:rPr>
          <w:rFonts w:ascii="Arial" w:eastAsia="Times New Roman" w:hAnsi="Arial" w:cs="Times New Roman"/>
          <w:spacing w:val="-8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wygląd.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4"/>
          <w:tab w:val="left" w:pos="1005"/>
        </w:tabs>
        <w:autoSpaceDE w:val="0"/>
        <w:autoSpaceDN w:val="0"/>
        <w:spacing w:before="165" w:after="0" w:line="237" w:lineRule="auto"/>
        <w:ind w:right="478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Korzystanie ze sprzętu sportowego jest dozwolone pod warunkiem uzyskania zgody trenera/opiekuna i tylko pod jego</w:t>
      </w:r>
      <w:r w:rsidRPr="008902BE">
        <w:rPr>
          <w:rFonts w:ascii="Arial" w:eastAsia="Times New Roman" w:hAnsi="Arial" w:cs="Times New Roman"/>
          <w:spacing w:val="-9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nadzorem.</w:t>
      </w:r>
    </w:p>
    <w:p w:rsidR="008902BE" w:rsidRPr="008902BE" w:rsidRDefault="008902BE" w:rsidP="008902BE">
      <w:pPr>
        <w:widowControl w:val="0"/>
        <w:autoSpaceDE w:val="0"/>
        <w:autoSpaceDN w:val="0"/>
        <w:spacing w:after="0" w:line="237" w:lineRule="auto"/>
        <w:rPr>
          <w:rFonts w:ascii="Arial" w:eastAsia="Times New Roman" w:hAnsi="Arial" w:cs="Times New Roman"/>
          <w:sz w:val="28"/>
          <w:lang w:eastAsia="pl-PL" w:bidi="pl-PL"/>
        </w:rPr>
        <w:sectPr w:rsidR="008902BE" w:rsidRPr="008902BE">
          <w:pgSz w:w="12240" w:h="15840"/>
          <w:pgMar w:top="1500" w:right="940" w:bottom="280" w:left="1120" w:header="708" w:footer="708" w:gutter="0"/>
          <w:cols w:space="708"/>
        </w:sectPr>
      </w:pP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73" w:after="0" w:line="240" w:lineRule="auto"/>
        <w:ind w:right="472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lastRenderedPageBreak/>
        <w:t>Uczestnik (lub jego rodzice/ opiekunowie) ponosi odpowiedzialność finansową za szkody wyrządzone przez niego podczas podróży lub pobytu na</w:t>
      </w:r>
      <w:r w:rsidRPr="008902BE">
        <w:rPr>
          <w:rFonts w:ascii="Arial" w:eastAsia="Times New Roman" w:hAnsi="Arial" w:cs="Times New Roman"/>
          <w:spacing w:val="-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obozie.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64" w:after="0" w:line="237" w:lineRule="auto"/>
        <w:ind w:right="479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Organizator nie odpowiada za bagaż skradziony, zgubiony lub zniszczony z braku staranności</w:t>
      </w:r>
      <w:r w:rsidRPr="008902BE">
        <w:rPr>
          <w:rFonts w:ascii="Arial" w:eastAsia="Times New Roman" w:hAnsi="Arial" w:cs="Times New Roman"/>
          <w:spacing w:val="-10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uczestnika.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64" w:after="0" w:line="240" w:lineRule="auto"/>
        <w:ind w:right="470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 xml:space="preserve">Organizator oraz opiekunowie nie ponoszą odpowiedzialności za kradzieże, zniszczenie lub zgubienie rzeczy cennych i wartościowych </w:t>
      </w:r>
      <w:r w:rsidR="003F4311">
        <w:rPr>
          <w:rFonts w:ascii="Arial" w:eastAsia="Times New Roman" w:hAnsi="Arial" w:cs="Times New Roman"/>
          <w:sz w:val="28"/>
          <w:lang w:eastAsia="pl-PL" w:bidi="pl-PL"/>
        </w:rPr>
        <w:t xml:space="preserve">przez uczestników </w:t>
      </w:r>
      <w:r w:rsidRPr="008902BE">
        <w:rPr>
          <w:rFonts w:ascii="Arial" w:eastAsia="Times New Roman" w:hAnsi="Arial" w:cs="Times New Roman"/>
          <w:spacing w:val="3"/>
          <w:sz w:val="28"/>
          <w:lang w:eastAsia="pl-PL" w:bidi="pl-PL"/>
        </w:rPr>
        <w:t xml:space="preserve">(w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szczególności aparaty telefoniczne i fotograficzne, inne urządzenia elektroniczne) oraz</w:t>
      </w:r>
      <w:r w:rsidRPr="008902BE">
        <w:rPr>
          <w:rFonts w:ascii="Arial" w:eastAsia="Times New Roman" w:hAnsi="Arial" w:cs="Times New Roman"/>
          <w:spacing w:val="-2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pieniędzy.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60" w:after="0" w:line="240" w:lineRule="auto"/>
        <w:ind w:right="474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W przypadku poważnego naruszenia regulaminu obozu uczestnik może zostać skreślony z listy uczestników, a po wcześniejszym zawiadomieniu rodziców wydalony z obozu na koszt własny rodziców/opiekunów.</w:t>
      </w:r>
      <w:r w:rsidRPr="008902BE">
        <w:rPr>
          <w:rFonts w:ascii="Arial" w:eastAsia="Times New Roman" w:hAnsi="Arial" w:cs="Times New Roman"/>
          <w:spacing w:val="-16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W</w:t>
      </w:r>
      <w:r w:rsidRPr="008902BE">
        <w:rPr>
          <w:rFonts w:ascii="Arial" w:eastAsia="Times New Roman" w:hAnsi="Arial" w:cs="Times New Roman"/>
          <w:spacing w:val="-15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takim</w:t>
      </w:r>
      <w:r w:rsidRPr="008902BE">
        <w:rPr>
          <w:rFonts w:ascii="Arial" w:eastAsia="Times New Roman" w:hAnsi="Arial" w:cs="Times New Roman"/>
          <w:spacing w:val="-19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wypadku</w:t>
      </w:r>
      <w:r w:rsidRPr="008902BE">
        <w:rPr>
          <w:rFonts w:ascii="Arial" w:eastAsia="Times New Roman" w:hAnsi="Arial" w:cs="Times New Roman"/>
          <w:spacing w:val="-15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osoba</w:t>
      </w:r>
      <w:r w:rsidRPr="008902BE">
        <w:rPr>
          <w:rFonts w:ascii="Arial" w:eastAsia="Times New Roman" w:hAnsi="Arial" w:cs="Times New Roman"/>
          <w:spacing w:val="-18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odpowiedzialna</w:t>
      </w:r>
      <w:r w:rsidRPr="008902BE">
        <w:rPr>
          <w:rFonts w:ascii="Arial" w:eastAsia="Times New Roman" w:hAnsi="Arial" w:cs="Times New Roman"/>
          <w:spacing w:val="-18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za</w:t>
      </w:r>
      <w:r w:rsidRPr="008902BE">
        <w:rPr>
          <w:rFonts w:ascii="Arial" w:eastAsia="Times New Roman" w:hAnsi="Arial" w:cs="Times New Roman"/>
          <w:spacing w:val="-18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uczestnika (rodzic</w:t>
      </w:r>
      <w:r w:rsidRPr="008902BE">
        <w:rPr>
          <w:rFonts w:ascii="Arial" w:eastAsia="Times New Roman" w:hAnsi="Arial" w:cs="Times New Roman"/>
          <w:spacing w:val="-19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lub</w:t>
      </w:r>
      <w:r w:rsidRPr="008902BE">
        <w:rPr>
          <w:rFonts w:ascii="Arial" w:eastAsia="Times New Roman" w:hAnsi="Arial" w:cs="Times New Roman"/>
          <w:spacing w:val="-20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opiekun)</w:t>
      </w:r>
      <w:r w:rsidRPr="008902BE">
        <w:rPr>
          <w:rFonts w:ascii="Arial" w:eastAsia="Times New Roman" w:hAnsi="Arial" w:cs="Times New Roman"/>
          <w:spacing w:val="-20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powinna</w:t>
      </w:r>
      <w:r w:rsidRPr="008902BE">
        <w:rPr>
          <w:rFonts w:ascii="Arial" w:eastAsia="Times New Roman" w:hAnsi="Arial" w:cs="Times New Roman"/>
          <w:spacing w:val="-18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odebrać</w:t>
      </w:r>
      <w:r w:rsidRPr="008902BE">
        <w:rPr>
          <w:rFonts w:ascii="Arial" w:eastAsia="Times New Roman" w:hAnsi="Arial" w:cs="Times New Roman"/>
          <w:spacing w:val="-19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dziecko</w:t>
      </w:r>
      <w:r w:rsidRPr="008902BE">
        <w:rPr>
          <w:rFonts w:ascii="Arial" w:eastAsia="Times New Roman" w:hAnsi="Arial" w:cs="Times New Roman"/>
          <w:spacing w:val="-20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w</w:t>
      </w:r>
      <w:r w:rsidRPr="008902BE">
        <w:rPr>
          <w:rFonts w:ascii="Arial" w:eastAsia="Times New Roman" w:hAnsi="Arial" w:cs="Times New Roman"/>
          <w:spacing w:val="-21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ciągu</w:t>
      </w:r>
      <w:r w:rsidRPr="008902BE">
        <w:rPr>
          <w:rFonts w:ascii="Arial" w:eastAsia="Times New Roman" w:hAnsi="Arial" w:cs="Times New Roman"/>
          <w:spacing w:val="-20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48</w:t>
      </w:r>
      <w:r w:rsidRPr="008902BE">
        <w:rPr>
          <w:rFonts w:ascii="Arial" w:eastAsia="Times New Roman" w:hAnsi="Arial" w:cs="Times New Roman"/>
          <w:spacing w:val="-20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godz</w:t>
      </w:r>
      <w:r w:rsidR="003F4311">
        <w:rPr>
          <w:rFonts w:ascii="Arial" w:eastAsia="Times New Roman" w:hAnsi="Arial" w:cs="Times New Roman"/>
          <w:sz w:val="28"/>
          <w:lang w:eastAsia="pl-PL" w:bidi="pl-PL"/>
        </w:rPr>
        <w:t>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63" w:after="0" w:line="237" w:lineRule="auto"/>
        <w:ind w:right="479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W trakcie trwania obozu nie przewiduje się „czasu wolnego”, a uczestnicy przebywają przez cały czas pod nadzorem</w:t>
      </w:r>
      <w:r w:rsidRPr="008902BE">
        <w:rPr>
          <w:rFonts w:ascii="Arial" w:eastAsia="Times New Roman" w:hAnsi="Arial" w:cs="Times New Roman"/>
          <w:spacing w:val="-23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opiekunów.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67" w:after="0" w:line="237" w:lineRule="auto"/>
        <w:ind w:right="473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W czasie postoju autokaru na parkingu należy ściśle przestrzegać zaleceń kierownika</w:t>
      </w:r>
      <w:r w:rsidRPr="008902BE">
        <w:rPr>
          <w:rFonts w:ascii="Arial" w:eastAsia="Times New Roman" w:hAnsi="Arial" w:cs="Times New Roman"/>
          <w:spacing w:val="-5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przewozu.</w:t>
      </w:r>
    </w:p>
    <w:p w:rsidR="008902BE" w:rsidRPr="008902BE" w:rsidRDefault="008902BE" w:rsidP="008902BE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64" w:after="0" w:line="240" w:lineRule="auto"/>
        <w:ind w:right="476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W przypadku wyjazdów na basen oraz podczas zwiedzania muzeów, parków krajobrazowych itp. uczestnicy wycieczki zobowiązani są do przestrzegania regulaminów tych</w:t>
      </w:r>
      <w:r w:rsidRPr="008902BE">
        <w:rPr>
          <w:rFonts w:ascii="Arial" w:eastAsia="Times New Roman" w:hAnsi="Arial" w:cs="Times New Roman"/>
          <w:spacing w:val="-4"/>
          <w:sz w:val="28"/>
          <w:lang w:eastAsia="pl-PL" w:bidi="pl-PL"/>
        </w:rPr>
        <w:t xml:space="preserve"> </w:t>
      </w:r>
      <w:r w:rsidRPr="008902BE">
        <w:rPr>
          <w:rFonts w:ascii="Arial" w:eastAsia="Times New Roman" w:hAnsi="Arial" w:cs="Times New Roman"/>
          <w:sz w:val="28"/>
          <w:lang w:eastAsia="pl-PL" w:bidi="pl-PL"/>
        </w:rPr>
        <w:t>obiektów.</w:t>
      </w: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30"/>
          <w:szCs w:val="15"/>
          <w:lang w:eastAsia="pl-PL" w:bidi="pl-PL"/>
        </w:rPr>
      </w:pP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30"/>
          <w:szCs w:val="15"/>
          <w:lang w:eastAsia="pl-PL" w:bidi="pl-PL"/>
        </w:rPr>
      </w:pP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30"/>
          <w:szCs w:val="15"/>
          <w:lang w:eastAsia="pl-PL" w:bidi="pl-PL"/>
        </w:rPr>
      </w:pP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42"/>
          <w:szCs w:val="15"/>
          <w:lang w:eastAsia="pl-PL" w:bidi="pl-PL"/>
        </w:rPr>
      </w:pP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ind w:left="296"/>
        <w:jc w:val="both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…...........................................................................................................</w:t>
      </w:r>
    </w:p>
    <w:p w:rsidR="008902BE" w:rsidRPr="008902BE" w:rsidRDefault="008902BE" w:rsidP="008902BE">
      <w:pPr>
        <w:widowControl w:val="0"/>
        <w:autoSpaceDE w:val="0"/>
        <w:autoSpaceDN w:val="0"/>
        <w:spacing w:before="188" w:after="0" w:line="240" w:lineRule="auto"/>
        <w:ind w:right="1351"/>
        <w:jc w:val="center"/>
        <w:rPr>
          <w:rFonts w:ascii="Arial" w:eastAsia="Times New Roman" w:hAnsi="Times New Roman" w:cs="Times New Roman"/>
          <w:sz w:val="28"/>
          <w:lang w:eastAsia="pl-PL" w:bidi="pl-PL"/>
        </w:rPr>
      </w:pPr>
      <w:r w:rsidRPr="008902BE">
        <w:rPr>
          <w:rFonts w:ascii="Arial" w:eastAsia="Times New Roman" w:hAnsi="Times New Roman" w:cs="Times New Roman"/>
          <w:sz w:val="28"/>
          <w:lang w:eastAsia="pl-PL" w:bidi="pl-PL"/>
        </w:rPr>
        <w:t>data i podpis czytelny rodzica (opiekuna prawnego)</w:t>
      </w: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30"/>
          <w:szCs w:val="15"/>
          <w:lang w:eastAsia="pl-PL" w:bidi="pl-PL"/>
        </w:rPr>
      </w:pP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30"/>
          <w:szCs w:val="15"/>
          <w:lang w:eastAsia="pl-PL" w:bidi="pl-PL"/>
        </w:rPr>
      </w:pPr>
    </w:p>
    <w:p w:rsidR="008902BE" w:rsidRPr="008902BE" w:rsidRDefault="008902BE" w:rsidP="008902BE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Times New Roman" w:cs="Times New Roman"/>
          <w:sz w:val="44"/>
          <w:szCs w:val="15"/>
          <w:lang w:eastAsia="pl-PL" w:bidi="pl-PL"/>
        </w:rPr>
      </w:pP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ind w:right="1370"/>
        <w:jc w:val="center"/>
        <w:rPr>
          <w:rFonts w:ascii="Arial" w:eastAsia="Times New Roman" w:hAnsi="Arial" w:cs="Times New Roman"/>
          <w:sz w:val="28"/>
          <w:lang w:eastAsia="pl-PL" w:bidi="pl-PL"/>
        </w:rPr>
      </w:pPr>
      <w:r w:rsidRPr="008902BE">
        <w:rPr>
          <w:rFonts w:ascii="Arial" w:eastAsia="Times New Roman" w:hAnsi="Arial" w:cs="Times New Roman"/>
          <w:sz w:val="28"/>
          <w:lang w:eastAsia="pl-PL" w:bidi="pl-PL"/>
        </w:rPr>
        <w:t>…..................................................</w:t>
      </w:r>
    </w:p>
    <w:p w:rsidR="008902BE" w:rsidRPr="008902BE" w:rsidRDefault="008902BE" w:rsidP="008902BE">
      <w:pPr>
        <w:widowControl w:val="0"/>
        <w:autoSpaceDE w:val="0"/>
        <w:autoSpaceDN w:val="0"/>
        <w:spacing w:before="187" w:after="0" w:line="240" w:lineRule="auto"/>
        <w:ind w:left="2709"/>
        <w:rPr>
          <w:rFonts w:ascii="Arial" w:eastAsia="Times New Roman" w:hAnsi="Times New Roman" w:cs="Times New Roman"/>
          <w:sz w:val="28"/>
          <w:lang w:eastAsia="pl-PL" w:bidi="pl-PL"/>
        </w:rPr>
      </w:pPr>
      <w:r w:rsidRPr="008902BE">
        <w:rPr>
          <w:rFonts w:ascii="Arial" w:eastAsia="Times New Roman" w:hAnsi="Times New Roman" w:cs="Times New Roman"/>
          <w:sz w:val="28"/>
          <w:lang w:eastAsia="pl-PL" w:bidi="pl-PL"/>
        </w:rPr>
        <w:t>podpis uczestnika obozu</w:t>
      </w:r>
    </w:p>
    <w:p w:rsidR="008902BE" w:rsidRPr="008902BE" w:rsidRDefault="008902BE" w:rsidP="008902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bookmarkEnd w:id="0"/>
    <w:p w:rsidR="0052009D" w:rsidRDefault="0052009D"/>
    <w:sectPr w:rsidR="0052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F4093"/>
    <w:multiLevelType w:val="hybridMultilevel"/>
    <w:tmpl w:val="F5B6089C"/>
    <w:lvl w:ilvl="0" w:tplc="BCDE00E4">
      <w:start w:val="1"/>
      <w:numFmt w:val="decimal"/>
      <w:lvlText w:val="%1."/>
      <w:lvlJc w:val="left"/>
      <w:pPr>
        <w:ind w:left="296" w:hanging="708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pl-PL" w:eastAsia="pl-PL" w:bidi="pl-PL"/>
      </w:rPr>
    </w:lvl>
    <w:lvl w:ilvl="1" w:tplc="7B54CB26">
      <w:numFmt w:val="bullet"/>
      <w:lvlText w:val="•"/>
      <w:lvlJc w:val="left"/>
      <w:pPr>
        <w:ind w:left="1288" w:hanging="708"/>
      </w:pPr>
      <w:rPr>
        <w:rFonts w:hint="default"/>
        <w:lang w:val="pl-PL" w:eastAsia="pl-PL" w:bidi="pl-PL"/>
      </w:rPr>
    </w:lvl>
    <w:lvl w:ilvl="2" w:tplc="28360E9A">
      <w:numFmt w:val="bullet"/>
      <w:lvlText w:val="•"/>
      <w:lvlJc w:val="left"/>
      <w:pPr>
        <w:ind w:left="2276" w:hanging="708"/>
      </w:pPr>
      <w:rPr>
        <w:rFonts w:hint="default"/>
        <w:lang w:val="pl-PL" w:eastAsia="pl-PL" w:bidi="pl-PL"/>
      </w:rPr>
    </w:lvl>
    <w:lvl w:ilvl="3" w:tplc="AD80BC10">
      <w:numFmt w:val="bullet"/>
      <w:lvlText w:val="•"/>
      <w:lvlJc w:val="left"/>
      <w:pPr>
        <w:ind w:left="3264" w:hanging="708"/>
      </w:pPr>
      <w:rPr>
        <w:rFonts w:hint="default"/>
        <w:lang w:val="pl-PL" w:eastAsia="pl-PL" w:bidi="pl-PL"/>
      </w:rPr>
    </w:lvl>
    <w:lvl w:ilvl="4" w:tplc="649C1A74">
      <w:numFmt w:val="bullet"/>
      <w:lvlText w:val="•"/>
      <w:lvlJc w:val="left"/>
      <w:pPr>
        <w:ind w:left="4252" w:hanging="708"/>
      </w:pPr>
      <w:rPr>
        <w:rFonts w:hint="default"/>
        <w:lang w:val="pl-PL" w:eastAsia="pl-PL" w:bidi="pl-PL"/>
      </w:rPr>
    </w:lvl>
    <w:lvl w:ilvl="5" w:tplc="5B184122">
      <w:numFmt w:val="bullet"/>
      <w:lvlText w:val="•"/>
      <w:lvlJc w:val="left"/>
      <w:pPr>
        <w:ind w:left="5240" w:hanging="708"/>
      </w:pPr>
      <w:rPr>
        <w:rFonts w:hint="default"/>
        <w:lang w:val="pl-PL" w:eastAsia="pl-PL" w:bidi="pl-PL"/>
      </w:rPr>
    </w:lvl>
    <w:lvl w:ilvl="6" w:tplc="32A8E602">
      <w:numFmt w:val="bullet"/>
      <w:lvlText w:val="•"/>
      <w:lvlJc w:val="left"/>
      <w:pPr>
        <w:ind w:left="6228" w:hanging="708"/>
      </w:pPr>
      <w:rPr>
        <w:rFonts w:hint="default"/>
        <w:lang w:val="pl-PL" w:eastAsia="pl-PL" w:bidi="pl-PL"/>
      </w:rPr>
    </w:lvl>
    <w:lvl w:ilvl="7" w:tplc="85382A7E">
      <w:numFmt w:val="bullet"/>
      <w:lvlText w:val="•"/>
      <w:lvlJc w:val="left"/>
      <w:pPr>
        <w:ind w:left="7216" w:hanging="708"/>
      </w:pPr>
      <w:rPr>
        <w:rFonts w:hint="default"/>
        <w:lang w:val="pl-PL" w:eastAsia="pl-PL" w:bidi="pl-PL"/>
      </w:rPr>
    </w:lvl>
    <w:lvl w:ilvl="8" w:tplc="8EE8E7A6">
      <w:numFmt w:val="bullet"/>
      <w:lvlText w:val="•"/>
      <w:lvlJc w:val="left"/>
      <w:pPr>
        <w:ind w:left="8204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6250583E"/>
    <w:multiLevelType w:val="hybridMultilevel"/>
    <w:tmpl w:val="05C265D8"/>
    <w:lvl w:ilvl="0" w:tplc="80666880">
      <w:start w:val="1"/>
      <w:numFmt w:val="lowerLetter"/>
      <w:lvlText w:val="%1)"/>
      <w:lvlJc w:val="left"/>
      <w:pPr>
        <w:ind w:left="296" w:hanging="372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pl-PL" w:eastAsia="pl-PL" w:bidi="pl-PL"/>
      </w:rPr>
    </w:lvl>
    <w:lvl w:ilvl="1" w:tplc="5022B430">
      <w:numFmt w:val="bullet"/>
      <w:lvlText w:val="•"/>
      <w:lvlJc w:val="left"/>
      <w:pPr>
        <w:ind w:left="1288" w:hanging="372"/>
      </w:pPr>
      <w:rPr>
        <w:rFonts w:hint="default"/>
        <w:lang w:val="pl-PL" w:eastAsia="pl-PL" w:bidi="pl-PL"/>
      </w:rPr>
    </w:lvl>
    <w:lvl w:ilvl="2" w:tplc="46DAA6D8">
      <w:numFmt w:val="bullet"/>
      <w:lvlText w:val="•"/>
      <w:lvlJc w:val="left"/>
      <w:pPr>
        <w:ind w:left="2276" w:hanging="372"/>
      </w:pPr>
      <w:rPr>
        <w:rFonts w:hint="default"/>
        <w:lang w:val="pl-PL" w:eastAsia="pl-PL" w:bidi="pl-PL"/>
      </w:rPr>
    </w:lvl>
    <w:lvl w:ilvl="3" w:tplc="31D8842A">
      <w:numFmt w:val="bullet"/>
      <w:lvlText w:val="•"/>
      <w:lvlJc w:val="left"/>
      <w:pPr>
        <w:ind w:left="3264" w:hanging="372"/>
      </w:pPr>
      <w:rPr>
        <w:rFonts w:hint="default"/>
        <w:lang w:val="pl-PL" w:eastAsia="pl-PL" w:bidi="pl-PL"/>
      </w:rPr>
    </w:lvl>
    <w:lvl w:ilvl="4" w:tplc="E188BBDA">
      <w:numFmt w:val="bullet"/>
      <w:lvlText w:val="•"/>
      <w:lvlJc w:val="left"/>
      <w:pPr>
        <w:ind w:left="4252" w:hanging="372"/>
      </w:pPr>
      <w:rPr>
        <w:rFonts w:hint="default"/>
        <w:lang w:val="pl-PL" w:eastAsia="pl-PL" w:bidi="pl-PL"/>
      </w:rPr>
    </w:lvl>
    <w:lvl w:ilvl="5" w:tplc="290C22FC">
      <w:numFmt w:val="bullet"/>
      <w:lvlText w:val="•"/>
      <w:lvlJc w:val="left"/>
      <w:pPr>
        <w:ind w:left="5240" w:hanging="372"/>
      </w:pPr>
      <w:rPr>
        <w:rFonts w:hint="default"/>
        <w:lang w:val="pl-PL" w:eastAsia="pl-PL" w:bidi="pl-PL"/>
      </w:rPr>
    </w:lvl>
    <w:lvl w:ilvl="6" w:tplc="777AE56A">
      <w:numFmt w:val="bullet"/>
      <w:lvlText w:val="•"/>
      <w:lvlJc w:val="left"/>
      <w:pPr>
        <w:ind w:left="6228" w:hanging="372"/>
      </w:pPr>
      <w:rPr>
        <w:rFonts w:hint="default"/>
        <w:lang w:val="pl-PL" w:eastAsia="pl-PL" w:bidi="pl-PL"/>
      </w:rPr>
    </w:lvl>
    <w:lvl w:ilvl="7" w:tplc="B9822AAE">
      <w:numFmt w:val="bullet"/>
      <w:lvlText w:val="•"/>
      <w:lvlJc w:val="left"/>
      <w:pPr>
        <w:ind w:left="7216" w:hanging="372"/>
      </w:pPr>
      <w:rPr>
        <w:rFonts w:hint="default"/>
        <w:lang w:val="pl-PL" w:eastAsia="pl-PL" w:bidi="pl-PL"/>
      </w:rPr>
    </w:lvl>
    <w:lvl w:ilvl="8" w:tplc="BCC2F5CE">
      <w:numFmt w:val="bullet"/>
      <w:lvlText w:val="•"/>
      <w:lvlJc w:val="left"/>
      <w:pPr>
        <w:ind w:left="8204" w:hanging="372"/>
      </w:pPr>
      <w:rPr>
        <w:rFonts w:hint="default"/>
        <w:lang w:val="pl-PL" w:eastAsia="pl-PL" w:bidi="pl-PL"/>
      </w:rPr>
    </w:lvl>
  </w:abstractNum>
  <w:num w:numId="1" w16cid:durableId="269315385">
    <w:abstractNumId w:val="1"/>
  </w:num>
  <w:num w:numId="2" w16cid:durableId="8175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BE"/>
    <w:rsid w:val="003F4311"/>
    <w:rsid w:val="0052009D"/>
    <w:rsid w:val="007E4138"/>
    <w:rsid w:val="008902BE"/>
    <w:rsid w:val="00A4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1A16"/>
  <w15:chartTrackingRefBased/>
  <w15:docId w15:val="{84204C02-5AD2-4B6C-8BEC-F21093FD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Rasiewicz</dc:creator>
  <cp:keywords/>
  <dc:description/>
  <cp:lastModifiedBy>Mateusz Rasiewicz</cp:lastModifiedBy>
  <cp:revision>2</cp:revision>
  <dcterms:created xsi:type="dcterms:W3CDTF">2023-05-10T10:41:00Z</dcterms:created>
  <dcterms:modified xsi:type="dcterms:W3CDTF">2023-05-10T12:47:00Z</dcterms:modified>
</cp:coreProperties>
</file>